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D7EB84" w14:textId="70E6CC11" w:rsidR="00D42117" w:rsidRDefault="00663EA6" w:rsidP="00663EA6">
      <w:pPr>
        <w:jc w:val="center"/>
      </w:pPr>
      <w:r w:rsidRPr="00663EA6">
        <w:rPr>
          <w:noProof/>
        </w:rPr>
        <w:drawing>
          <wp:inline distT="0" distB="0" distL="0" distR="0" wp14:anchorId="052D0DDA" wp14:editId="1CC94849">
            <wp:extent cx="1733550" cy="1333500"/>
            <wp:effectExtent l="0" t="0" r="0" b="0"/>
            <wp:docPr id="2" name="Picture 2" descr="C:\Users\PamDumas-Ekin\OneDrive - Scotgold Resources Limited\Old Computer\Photos\2019 Scotgold logos\Scotgold Group Portrait  JPEG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mDumas-Ekin\OneDrive - Scotgold Resources Limited\Old Computer\Photos\2019 Scotgold logos\Scotgold Group Portrait  JPEG Small.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33550" cy="1333500"/>
                    </a:xfrm>
                    <a:prstGeom prst="rect">
                      <a:avLst/>
                    </a:prstGeom>
                    <a:noFill/>
                    <a:ln>
                      <a:noFill/>
                    </a:ln>
                  </pic:spPr>
                </pic:pic>
              </a:graphicData>
            </a:graphic>
          </wp:inline>
        </w:drawing>
      </w:r>
    </w:p>
    <w:p w14:paraId="2A6D5554" w14:textId="77777777" w:rsidR="00D42117" w:rsidRDefault="00D42117"/>
    <w:p w14:paraId="17CC8CB0" w14:textId="0C315205" w:rsidR="008C4D6A" w:rsidRPr="00814548" w:rsidRDefault="008C4D6A">
      <w:pPr>
        <w:rPr>
          <w:b/>
          <w:sz w:val="28"/>
          <w:szCs w:val="28"/>
        </w:rPr>
      </w:pPr>
      <w:r w:rsidRPr="00814548">
        <w:rPr>
          <w:b/>
          <w:sz w:val="28"/>
          <w:szCs w:val="28"/>
        </w:rPr>
        <w:t xml:space="preserve">GDPR </w:t>
      </w:r>
      <w:r w:rsidR="00D80D76" w:rsidRPr="00814548">
        <w:rPr>
          <w:b/>
          <w:sz w:val="28"/>
          <w:szCs w:val="28"/>
        </w:rPr>
        <w:t xml:space="preserve">PRIVACY </w:t>
      </w:r>
      <w:r w:rsidRPr="00814548">
        <w:rPr>
          <w:b/>
          <w:sz w:val="28"/>
          <w:szCs w:val="28"/>
        </w:rPr>
        <w:t xml:space="preserve">NOTICE – </w:t>
      </w:r>
      <w:r w:rsidR="00D80D76" w:rsidRPr="00814548">
        <w:rPr>
          <w:b/>
          <w:sz w:val="28"/>
          <w:szCs w:val="28"/>
        </w:rPr>
        <w:t>APPLICANTS FOR EMPLOYMENT</w:t>
      </w:r>
    </w:p>
    <w:p w14:paraId="6A05CF40" w14:textId="42FFF7F0" w:rsidR="008C4D6A" w:rsidRDefault="008C4D6A">
      <w:r>
        <w:t xml:space="preserve">This Notice explains how Scotgold Resources Limited and its subsidiaries (“Scotgold”) processes the personal data of </w:t>
      </w:r>
      <w:r w:rsidR="00D80D76">
        <w:t>applicants for employment</w:t>
      </w:r>
      <w:r>
        <w:t xml:space="preserve"> and is being provided to you as a</w:t>
      </w:r>
      <w:r w:rsidR="00D80D76">
        <w:t xml:space="preserve"> prospective employee, or consultant</w:t>
      </w:r>
      <w:r w:rsidR="00B93C5B">
        <w:t>,</w:t>
      </w:r>
      <w:r>
        <w:t xml:space="preserve"> of S</w:t>
      </w:r>
      <w:r w:rsidR="00814548">
        <w:t>cotgold</w:t>
      </w:r>
      <w:r>
        <w:t xml:space="preserve">. </w:t>
      </w:r>
    </w:p>
    <w:p w14:paraId="216C41DE" w14:textId="54CE0841" w:rsidR="008C4D6A" w:rsidRDefault="008C4D6A">
      <w:r>
        <w:t xml:space="preserve">This Notice also describes the rights you have regarding </w:t>
      </w:r>
      <w:proofErr w:type="spellStart"/>
      <w:r>
        <w:t>S</w:t>
      </w:r>
      <w:r w:rsidR="00814548">
        <w:t>cotgold'</w:t>
      </w:r>
      <w:r>
        <w:t>s</w:t>
      </w:r>
      <w:proofErr w:type="spellEnd"/>
      <w:r>
        <w:t xml:space="preserve"> processing of your personal data and provides you with details of whom to contact if you have any questions. This Notice is provided to you for purposes of the EU General Data Protection Regulation (EU 2016/679) (the "GDPR"). This Notice supplements the terms of </w:t>
      </w:r>
      <w:proofErr w:type="spellStart"/>
      <w:r>
        <w:t>S</w:t>
      </w:r>
      <w:r w:rsidR="00814548">
        <w:t>cotgold</w:t>
      </w:r>
      <w:r>
        <w:t>’s</w:t>
      </w:r>
      <w:proofErr w:type="spellEnd"/>
      <w:r>
        <w:t xml:space="preserve"> </w:t>
      </w:r>
      <w:r w:rsidR="00814548">
        <w:t>GDPR</w:t>
      </w:r>
      <w:r>
        <w:t xml:space="preserve"> Policy (the "Policy"). You may </w:t>
      </w:r>
      <w:r w:rsidR="00814548">
        <w:t xml:space="preserve">request a copy of </w:t>
      </w:r>
      <w:r>
        <w:t>this Policy</w:t>
      </w:r>
      <w:r w:rsidR="00814548">
        <w:t xml:space="preserve"> </w:t>
      </w:r>
      <w:r w:rsidR="00314DA4">
        <w:t>us</w:t>
      </w:r>
      <w:r w:rsidR="00814548">
        <w:t>ing the contact details below.</w:t>
      </w:r>
      <w:r>
        <w:t xml:space="preserve"> To the extent there is any inconsistency between the terms of this Notice and the terms of the Policy, the terms of this Notice will apply. </w:t>
      </w:r>
    </w:p>
    <w:p w14:paraId="3A8C207B" w14:textId="77777777" w:rsidR="00A066CD" w:rsidRPr="00D42117" w:rsidRDefault="00A066CD" w:rsidP="00A066CD">
      <w:pPr>
        <w:rPr>
          <w:b/>
        </w:rPr>
      </w:pPr>
      <w:r w:rsidRPr="00D42117">
        <w:rPr>
          <w:b/>
        </w:rPr>
        <w:t xml:space="preserve">The following information is provided to you: </w:t>
      </w:r>
    </w:p>
    <w:p w14:paraId="2CC6F004" w14:textId="77777777" w:rsidR="00A066CD" w:rsidRPr="00D42117" w:rsidRDefault="00A066CD" w:rsidP="00A066CD">
      <w:pPr>
        <w:rPr>
          <w:b/>
        </w:rPr>
      </w:pPr>
      <w:r>
        <w:t xml:space="preserve">Data Controller Identity: Scotgold Resources Limited, Stirling Highway, </w:t>
      </w:r>
      <w:proofErr w:type="spellStart"/>
      <w:r>
        <w:t>Nedlands</w:t>
      </w:r>
      <w:proofErr w:type="spellEnd"/>
      <w:r>
        <w:t xml:space="preserve">, Western Australia 6009. </w:t>
      </w:r>
    </w:p>
    <w:p w14:paraId="66F2A16B" w14:textId="17B564AC" w:rsidR="00A066CD" w:rsidRPr="00D42117" w:rsidRDefault="00A066CD" w:rsidP="00A066CD">
      <w:pPr>
        <w:rPr>
          <w:b/>
        </w:rPr>
      </w:pPr>
      <w:r w:rsidRPr="00D42117">
        <w:rPr>
          <w:b/>
        </w:rPr>
        <w:t xml:space="preserve"> Data </w:t>
      </w:r>
      <w:r w:rsidR="00814548">
        <w:rPr>
          <w:b/>
        </w:rPr>
        <w:t>P</w:t>
      </w:r>
      <w:r w:rsidRPr="00D42117">
        <w:rPr>
          <w:b/>
        </w:rPr>
        <w:t xml:space="preserve">rotection </w:t>
      </w:r>
      <w:r w:rsidR="00814548">
        <w:rPr>
          <w:b/>
        </w:rPr>
        <w:t>P</w:t>
      </w:r>
      <w:r w:rsidRPr="00D42117">
        <w:rPr>
          <w:b/>
        </w:rPr>
        <w:t xml:space="preserve">rinciples: </w:t>
      </w:r>
    </w:p>
    <w:p w14:paraId="05276928" w14:textId="77777777" w:rsidR="00A066CD" w:rsidRDefault="00A066CD" w:rsidP="00A066CD">
      <w:r>
        <w:t xml:space="preserve">The personal information we hold about you must be: </w:t>
      </w:r>
    </w:p>
    <w:p w14:paraId="53F9CA7E" w14:textId="77777777" w:rsidR="00A066CD" w:rsidRDefault="00A066CD" w:rsidP="00A066CD">
      <w:pPr>
        <w:spacing w:after="0"/>
      </w:pPr>
      <w:r>
        <w:t xml:space="preserve">• used lawfully, fairly and in a transparent way; </w:t>
      </w:r>
    </w:p>
    <w:p w14:paraId="30DA2EFF" w14:textId="77777777" w:rsidR="00A066CD" w:rsidRDefault="00A066CD" w:rsidP="00A066CD">
      <w:pPr>
        <w:spacing w:after="0"/>
      </w:pPr>
      <w:r>
        <w:t xml:space="preserve">• collected only for valid purposes that we have clearly explained to you and not used in any way that is incompatible with those purposes; </w:t>
      </w:r>
    </w:p>
    <w:p w14:paraId="3D49C3B4" w14:textId="77777777" w:rsidR="00A066CD" w:rsidRDefault="00A066CD" w:rsidP="00A066CD">
      <w:pPr>
        <w:spacing w:after="0"/>
      </w:pPr>
      <w:r>
        <w:t xml:space="preserve">• relevant to the purposes we have told you about and limited only to those purposes; </w:t>
      </w:r>
    </w:p>
    <w:p w14:paraId="51E5ACC7" w14:textId="77777777" w:rsidR="00A066CD" w:rsidRDefault="00A066CD" w:rsidP="00A066CD">
      <w:pPr>
        <w:spacing w:after="0"/>
      </w:pPr>
      <w:r>
        <w:t xml:space="preserve">• accurate and kept up to date; </w:t>
      </w:r>
    </w:p>
    <w:p w14:paraId="732226B5" w14:textId="77777777" w:rsidR="00A066CD" w:rsidRDefault="00A066CD" w:rsidP="00A066CD">
      <w:pPr>
        <w:spacing w:after="0"/>
      </w:pPr>
      <w:r>
        <w:t xml:space="preserve">• kept only </w:t>
      </w:r>
      <w:proofErr w:type="gramStart"/>
      <w:r>
        <w:t>as long as</w:t>
      </w:r>
      <w:proofErr w:type="gramEnd"/>
      <w:r>
        <w:t xml:space="preserve"> necessary for the purposes we have told you about; and </w:t>
      </w:r>
    </w:p>
    <w:p w14:paraId="0033D47C" w14:textId="77777777" w:rsidR="00A066CD" w:rsidRDefault="00A066CD" w:rsidP="00A066CD">
      <w:pPr>
        <w:spacing w:after="0"/>
      </w:pPr>
      <w:r>
        <w:t xml:space="preserve">• kept securely. </w:t>
      </w:r>
    </w:p>
    <w:p w14:paraId="5F6B4DB8" w14:textId="77777777" w:rsidR="00A066CD" w:rsidRDefault="00A066CD" w:rsidP="00A066CD">
      <w:pPr>
        <w:spacing w:after="0"/>
      </w:pPr>
    </w:p>
    <w:p w14:paraId="32918049" w14:textId="77777777" w:rsidR="00A066CD" w:rsidRPr="00D42117" w:rsidRDefault="00A066CD" w:rsidP="00A066CD">
      <w:pPr>
        <w:rPr>
          <w:b/>
        </w:rPr>
      </w:pPr>
      <w:r w:rsidRPr="00D42117">
        <w:rPr>
          <w:b/>
        </w:rPr>
        <w:t xml:space="preserve">Types of Data Processed: </w:t>
      </w:r>
    </w:p>
    <w:p w14:paraId="12F33CBA" w14:textId="52052C2D" w:rsidR="00A066CD" w:rsidRDefault="00A066CD" w:rsidP="00A066CD">
      <w:r>
        <w:t>S</w:t>
      </w:r>
      <w:r w:rsidR="00814548">
        <w:t xml:space="preserve">cotgold </w:t>
      </w:r>
      <w:r>
        <w:t xml:space="preserve">processes the following categories of personal data relating to you: </w:t>
      </w:r>
    </w:p>
    <w:p w14:paraId="186D54A2" w14:textId="77777777" w:rsidR="00A066CD" w:rsidRDefault="00A066CD" w:rsidP="00A066CD">
      <w:pPr>
        <w:spacing w:after="0"/>
      </w:pPr>
      <w:r>
        <w:t xml:space="preserve">• contact data (including name, work and home addresses, email addresses and telephone numbers); </w:t>
      </w:r>
    </w:p>
    <w:p w14:paraId="5F05EAA6" w14:textId="77777777" w:rsidR="00A066CD" w:rsidRDefault="00A066CD" w:rsidP="00A066CD">
      <w:pPr>
        <w:spacing w:after="0"/>
      </w:pPr>
      <w:r>
        <w:t xml:space="preserve">• citizenship, nationality and immigration data (including passports and visas); </w:t>
      </w:r>
    </w:p>
    <w:p w14:paraId="0107CB35" w14:textId="1A47BC0A" w:rsidR="00A066CD" w:rsidRDefault="00A066CD" w:rsidP="00A066CD">
      <w:pPr>
        <w:spacing w:after="0"/>
      </w:pPr>
      <w:r>
        <w:t>• bank account details</w:t>
      </w:r>
      <w:r w:rsidR="00635B21">
        <w:t>;</w:t>
      </w:r>
    </w:p>
    <w:p w14:paraId="08B2BAF4" w14:textId="37EA72A7" w:rsidR="00A066CD" w:rsidRDefault="00A066CD" w:rsidP="00A066CD">
      <w:pPr>
        <w:spacing w:after="0"/>
      </w:pPr>
      <w:r>
        <w:t>• personal feature details</w:t>
      </w:r>
      <w:r w:rsidR="00635B21">
        <w:t xml:space="preserve"> as supplied on a CV</w:t>
      </w:r>
      <w:r>
        <w:t xml:space="preserve"> (such as gender, birth date and place, marital status); </w:t>
      </w:r>
    </w:p>
    <w:p w14:paraId="4BBAD494" w14:textId="77777777" w:rsidR="00A066CD" w:rsidRDefault="00A066CD" w:rsidP="00A066CD">
      <w:pPr>
        <w:spacing w:after="0"/>
      </w:pPr>
      <w:r>
        <w:t xml:space="preserve">• electronic and IT system details (such as IP-address and mobile devices); </w:t>
      </w:r>
    </w:p>
    <w:p w14:paraId="2736FE19" w14:textId="2B7CA486" w:rsidR="00A066CD" w:rsidRDefault="00A066CD" w:rsidP="00A066CD">
      <w:pPr>
        <w:spacing w:after="0"/>
      </w:pPr>
      <w:r>
        <w:t xml:space="preserve">• education and work history data (such as education history and professional qualifications, work experience history, previous and current assignments and responsibilities); </w:t>
      </w:r>
    </w:p>
    <w:p w14:paraId="03BEBB2F" w14:textId="2D3BE575" w:rsidR="00A066CD" w:rsidRDefault="00A066CD" w:rsidP="00A066CD">
      <w:pPr>
        <w:spacing w:after="0"/>
      </w:pPr>
      <w:r>
        <w:lastRenderedPageBreak/>
        <w:t xml:space="preserve">• performance data collected at interviews, skype sessions, visits, email and telephone contact </w:t>
      </w:r>
    </w:p>
    <w:p w14:paraId="471FB318" w14:textId="29EA541F" w:rsidR="00A066CD" w:rsidRDefault="00A066CD" w:rsidP="00A066CD">
      <w:r>
        <w:t>• references from previous employers or education establishments where permission to make contact has been granted by you</w:t>
      </w:r>
    </w:p>
    <w:p w14:paraId="26268254" w14:textId="54A4445D" w:rsidR="00A066CD" w:rsidRDefault="00A066CD" w:rsidP="00A066CD">
      <w:r>
        <w:t xml:space="preserve">As permitted under the GDPR, if we hold sensitive </w:t>
      </w:r>
      <w:proofErr w:type="gramStart"/>
      <w:r>
        <w:t>data</w:t>
      </w:r>
      <w:proofErr w:type="gramEnd"/>
      <w:r>
        <w:t xml:space="preserve"> we do so in order to carry out our obligations and to exercise our rights as your prospective employer. We may in some instances need to seek a specific consent from you to hold certain types of sensitive data. Where this is the case we will do so. We obtain this personal data from you through the application and recruitment process and we may also obtain it from third party sources, such as former employers, credit reference agencies, background check agencies, governmental records, news and social media reports and databases of corporate information (publicly available and by subscription). </w:t>
      </w:r>
    </w:p>
    <w:p w14:paraId="2E62857E" w14:textId="77777777" w:rsidR="00A066CD" w:rsidRPr="00D42117" w:rsidRDefault="00A066CD" w:rsidP="00A066CD">
      <w:pPr>
        <w:rPr>
          <w:b/>
        </w:rPr>
      </w:pPr>
      <w:r w:rsidRPr="00D42117">
        <w:rPr>
          <w:b/>
        </w:rPr>
        <w:t xml:space="preserve">Purposes of Processing: </w:t>
      </w:r>
    </w:p>
    <w:p w14:paraId="14A7F65D" w14:textId="3000229B" w:rsidR="00A066CD" w:rsidRDefault="00A066CD" w:rsidP="00A066CD">
      <w:r>
        <w:t>S</w:t>
      </w:r>
      <w:r w:rsidR="00814548">
        <w:t>cotgold</w:t>
      </w:r>
      <w:r>
        <w:t xml:space="preserve"> processes personal data about you in support of your employment application with S</w:t>
      </w:r>
      <w:r w:rsidR="00814548">
        <w:t>cotgold</w:t>
      </w:r>
      <w:r>
        <w:t>, including for S</w:t>
      </w:r>
      <w:r w:rsidR="00814548">
        <w:t>cotgold</w:t>
      </w:r>
      <w:r>
        <w:t xml:space="preserve"> to: </w:t>
      </w:r>
    </w:p>
    <w:p w14:paraId="0AA2FB1F" w14:textId="77777777" w:rsidR="00A066CD" w:rsidRDefault="00A066CD" w:rsidP="00A066CD">
      <w:pPr>
        <w:spacing w:after="0"/>
      </w:pPr>
      <w:r>
        <w:t xml:space="preserve">• handle recruitment applications; </w:t>
      </w:r>
    </w:p>
    <w:p w14:paraId="041FE949" w14:textId="11469020" w:rsidR="00A066CD" w:rsidRDefault="00A066CD" w:rsidP="00635B21">
      <w:pPr>
        <w:spacing w:after="0"/>
      </w:pPr>
      <w:r>
        <w:t xml:space="preserve">• process </w:t>
      </w:r>
      <w:r w:rsidR="00635B21">
        <w:t>expense</w:t>
      </w:r>
      <w:r>
        <w:t xml:space="preserve"> payments</w:t>
      </w:r>
      <w:r w:rsidR="00635B21">
        <w:t>;</w:t>
      </w:r>
    </w:p>
    <w:p w14:paraId="57454F4A" w14:textId="77777777" w:rsidR="00A066CD" w:rsidRDefault="00A066CD" w:rsidP="00A066CD">
      <w:pPr>
        <w:spacing w:after="0"/>
      </w:pPr>
      <w:r>
        <w:t xml:space="preserve">• undertake background and legal compliance checks (including sanctioned person checks) and compliance investigations; </w:t>
      </w:r>
    </w:p>
    <w:p w14:paraId="18FFA573" w14:textId="2FA31CD7" w:rsidR="00A066CD" w:rsidRDefault="00A066CD" w:rsidP="00A066CD">
      <w:pPr>
        <w:spacing w:after="0"/>
      </w:pPr>
      <w:r>
        <w:t>• set up and monitor its IT systems, including mobile devices (includ</w:t>
      </w:r>
      <w:r w:rsidR="00635B21">
        <w:t>ing</w:t>
      </w:r>
      <w:r>
        <w:t xml:space="preserve"> your own devices); </w:t>
      </w:r>
    </w:p>
    <w:p w14:paraId="227ADEE8" w14:textId="77777777" w:rsidR="00A066CD" w:rsidRDefault="00A066CD" w:rsidP="00A066CD">
      <w:pPr>
        <w:spacing w:after="0"/>
      </w:pPr>
      <w:r>
        <w:t xml:space="preserve">• undertake global electronic communication, such as personnel lists, distribution lists, bulletins, newsletters and other similar documents; </w:t>
      </w:r>
    </w:p>
    <w:p w14:paraId="5EC6319D" w14:textId="77777777" w:rsidR="00A066CD" w:rsidRDefault="00A066CD" w:rsidP="00A066CD">
      <w:pPr>
        <w:spacing w:after="0"/>
      </w:pPr>
      <w:r>
        <w:t xml:space="preserve">• promote your professional image; </w:t>
      </w:r>
    </w:p>
    <w:p w14:paraId="746A2AE0" w14:textId="77777777" w:rsidR="00A066CD" w:rsidRDefault="00A066CD" w:rsidP="00A066CD">
      <w:pPr>
        <w:spacing w:after="0"/>
      </w:pPr>
      <w:r>
        <w:t xml:space="preserve">• contact you as part of our business continuity process; </w:t>
      </w:r>
    </w:p>
    <w:p w14:paraId="00306647" w14:textId="614664EC" w:rsidR="00A066CD" w:rsidRDefault="00A066CD" w:rsidP="00A066CD">
      <w:pPr>
        <w:spacing w:after="0"/>
      </w:pPr>
      <w:r>
        <w:t xml:space="preserve">• comply with regulatory, health and safety, immigration and other legal requirements. </w:t>
      </w:r>
    </w:p>
    <w:p w14:paraId="5BD0589B" w14:textId="77777777" w:rsidR="00A066CD" w:rsidRDefault="00A066CD" w:rsidP="00A066CD">
      <w:pPr>
        <w:spacing w:after="0"/>
      </w:pPr>
    </w:p>
    <w:p w14:paraId="62E40F98" w14:textId="78382689" w:rsidR="00A066CD" w:rsidRPr="00D42117" w:rsidRDefault="00A066CD" w:rsidP="00A066CD">
      <w:r>
        <w:t>S</w:t>
      </w:r>
      <w:r w:rsidR="00814548">
        <w:t>cotgold</w:t>
      </w:r>
      <w:r>
        <w:t xml:space="preserve"> relies on each of these as a </w:t>
      </w:r>
      <w:r w:rsidRPr="00D42117">
        <w:t xml:space="preserve">legitimate interest for the processing of this personal data. </w:t>
      </w:r>
    </w:p>
    <w:p w14:paraId="623727E9" w14:textId="77777777" w:rsidR="00A066CD" w:rsidRDefault="00A066CD" w:rsidP="00A066CD">
      <w:pPr>
        <w:rPr>
          <w:b/>
        </w:rPr>
      </w:pPr>
      <w:r w:rsidRPr="003203D2">
        <w:rPr>
          <w:b/>
        </w:rPr>
        <w:t>Your Right to Access your Personal Information:</w:t>
      </w:r>
    </w:p>
    <w:p w14:paraId="790312D9" w14:textId="7F986A4C" w:rsidR="00A066CD" w:rsidRPr="003203D2" w:rsidRDefault="00A066CD" w:rsidP="00A066CD">
      <w:r>
        <w:t xml:space="preserve">Under the GDPR, you have a right to access your personal information, to request alterations be made or to request erasure.  Please </w:t>
      </w:r>
      <w:r w:rsidR="00635B21">
        <w:t xml:space="preserve">request </w:t>
      </w:r>
      <w:proofErr w:type="spellStart"/>
      <w:r w:rsidR="00635B21">
        <w:t>Scotgold’s</w:t>
      </w:r>
      <w:proofErr w:type="spellEnd"/>
      <w:r>
        <w:t xml:space="preserve"> GDPR P</w:t>
      </w:r>
      <w:r w:rsidR="004539AC">
        <w:t>olicy</w:t>
      </w:r>
      <w:r>
        <w:t xml:space="preserve"> for further information.</w:t>
      </w:r>
    </w:p>
    <w:p w14:paraId="05F6FCAE" w14:textId="77777777" w:rsidR="00A066CD" w:rsidRPr="00D42117" w:rsidRDefault="00A066CD" w:rsidP="00A066CD">
      <w:pPr>
        <w:rPr>
          <w:b/>
        </w:rPr>
      </w:pPr>
      <w:r w:rsidRPr="00D42117">
        <w:rPr>
          <w:b/>
        </w:rPr>
        <w:t xml:space="preserve">Recipients: </w:t>
      </w:r>
    </w:p>
    <w:p w14:paraId="6F485DC6" w14:textId="0787A011" w:rsidR="00A066CD" w:rsidRDefault="00A066CD" w:rsidP="00A066CD">
      <w:r>
        <w:t>We may transfer this personal data to other S</w:t>
      </w:r>
      <w:r w:rsidR="00B12EFA">
        <w:t>cotgold</w:t>
      </w:r>
      <w:r>
        <w:t xml:space="preserve"> group entities, to banks, insurance companies and benefits providers who provide benefits, to our legal and professional advisors, to taxation and other governmental authorities in connection with </w:t>
      </w:r>
      <w:proofErr w:type="spellStart"/>
      <w:r>
        <w:t>S</w:t>
      </w:r>
      <w:r w:rsidR="00B12EFA">
        <w:t>cotgold</w:t>
      </w:r>
      <w:r>
        <w:t>'s</w:t>
      </w:r>
      <w:proofErr w:type="spellEnd"/>
      <w:r>
        <w:t xml:space="preserve"> obligations and to third parties in connection with legal EUI-1202087859v1 proceedings in which S</w:t>
      </w:r>
      <w:r w:rsidR="00B12EFA">
        <w:t>cotgold</w:t>
      </w:r>
      <w:r>
        <w:t xml:space="preserve"> is engaged. </w:t>
      </w:r>
    </w:p>
    <w:p w14:paraId="46426878" w14:textId="77777777" w:rsidR="00A066CD" w:rsidRPr="00D42117" w:rsidRDefault="00A066CD" w:rsidP="00A066CD">
      <w:pPr>
        <w:rPr>
          <w:b/>
        </w:rPr>
      </w:pPr>
      <w:r w:rsidRPr="00D42117">
        <w:rPr>
          <w:b/>
        </w:rPr>
        <w:t xml:space="preserve">International Transfers: </w:t>
      </w:r>
    </w:p>
    <w:p w14:paraId="7CAEA107" w14:textId="4F21ACC1" w:rsidR="00A066CD" w:rsidRDefault="00A066CD" w:rsidP="00A066CD">
      <w:proofErr w:type="gramStart"/>
      <w:r>
        <w:t>In order for</w:t>
      </w:r>
      <w:proofErr w:type="gramEnd"/>
      <w:r>
        <w:t xml:space="preserve"> S</w:t>
      </w:r>
      <w:r w:rsidR="00B12EFA">
        <w:t>cotgold</w:t>
      </w:r>
      <w:r>
        <w:t xml:space="preserve"> to be able to achieve these processing purposes within its international organisation, S</w:t>
      </w:r>
      <w:r w:rsidR="00B12EFA">
        <w:t>cotgold</w:t>
      </w:r>
      <w:r w:rsidR="00635B21">
        <w:t xml:space="preserve"> may</w:t>
      </w:r>
      <w:r>
        <w:t xml:space="preserve"> transfer your personal data to its service providers and to certain of its group companies to enable the S</w:t>
      </w:r>
      <w:r w:rsidR="00B12EFA">
        <w:t>cotgold</w:t>
      </w:r>
      <w:r>
        <w:t xml:space="preserve"> group to work together. S</w:t>
      </w:r>
      <w:r w:rsidR="00B12EFA">
        <w:t>cotgold</w:t>
      </w:r>
      <w:r>
        <w:t xml:space="preserve"> will provide an adequate level of data protection should your personal data be transferred to service providers and S</w:t>
      </w:r>
      <w:r w:rsidR="00B12EFA">
        <w:t>cotgold</w:t>
      </w:r>
      <w:r>
        <w:t xml:space="preserve"> group companies in countries outside the European Economic Area. </w:t>
      </w:r>
    </w:p>
    <w:p w14:paraId="59ED526F" w14:textId="008062DD" w:rsidR="00B12EFA" w:rsidRDefault="00B12EFA" w:rsidP="00A066CD"/>
    <w:p w14:paraId="585D7966" w14:textId="77777777" w:rsidR="00B12EFA" w:rsidRDefault="00B12EFA" w:rsidP="00A066CD"/>
    <w:p w14:paraId="526476CA" w14:textId="3CB7C5E0" w:rsidR="00A066CD" w:rsidRDefault="00A066CD" w:rsidP="00A066CD">
      <w:pPr>
        <w:rPr>
          <w:b/>
        </w:rPr>
      </w:pPr>
      <w:r w:rsidRPr="00D42117">
        <w:rPr>
          <w:b/>
        </w:rPr>
        <w:lastRenderedPageBreak/>
        <w:t xml:space="preserve">Retention Period: </w:t>
      </w:r>
    </w:p>
    <w:p w14:paraId="712F0427" w14:textId="37E5E226" w:rsidR="00635B21" w:rsidRPr="00635B21" w:rsidRDefault="00635B21" w:rsidP="00A066CD">
      <w:r w:rsidRPr="00635B21">
        <w:t>Your personal information will be retained on file</w:t>
      </w:r>
      <w:r w:rsidR="001B3C6B">
        <w:t xml:space="preserve"> for one year from the date of receipt.  On expiry of this period, you will receive an email requesting you to confirm whether you require it to remain on our systems, if you want to update it, or if you require it to be deleted.</w:t>
      </w:r>
    </w:p>
    <w:p w14:paraId="4B49738B" w14:textId="77777777" w:rsidR="00B12EFA" w:rsidRDefault="00A066CD" w:rsidP="00A066CD">
      <w:r w:rsidRPr="00B12EFA">
        <w:rPr>
          <w:b/>
        </w:rPr>
        <w:t>Data Subject Rights:</w:t>
      </w:r>
      <w:r>
        <w:t xml:space="preserve"> </w:t>
      </w:r>
    </w:p>
    <w:p w14:paraId="732DF6ED" w14:textId="0BB151DC" w:rsidR="00A066CD" w:rsidRDefault="00A066CD" w:rsidP="00A066CD">
      <w:r>
        <w:t>To the extent permitted by law, you are entitled to obtain information on the processing of your personal data, to object to the processing of your personal data, make use of your right to data portability and to have your personal data rectified or deleted or its processing restricted. You are also entitled to lodge a complaint with a supervisory authority, which is generally the supervisory authority where you work and/or are resident. If you have granted S</w:t>
      </w:r>
      <w:r w:rsidR="00B12EFA">
        <w:t>cotgold</w:t>
      </w:r>
      <w:r>
        <w:t xml:space="preserve"> consent for the processing of your personal data for certain defined purposes, you are entitled to revoke such consent at any time in the future without any effect on your </w:t>
      </w:r>
      <w:r w:rsidR="001B3C6B">
        <w:t xml:space="preserve">prospective </w:t>
      </w:r>
      <w:r>
        <w:t>employment relationship. Such revocation will not affect any personal data which is processed on another legal basis under the GDPR, including on the legitimate interests of S</w:t>
      </w:r>
      <w:r w:rsidR="00B12EFA">
        <w:t>cotgold</w:t>
      </w:r>
      <w:r>
        <w:t xml:space="preserve"> as set out in this Notice. </w:t>
      </w:r>
    </w:p>
    <w:p w14:paraId="4566D03E" w14:textId="77777777" w:rsidR="00A066CD" w:rsidRPr="00B93C5B" w:rsidRDefault="00A066CD" w:rsidP="00A066CD">
      <w:pPr>
        <w:rPr>
          <w:b/>
          <w:i/>
        </w:rPr>
      </w:pPr>
      <w:r w:rsidRPr="00B93C5B">
        <w:rPr>
          <w:b/>
          <w:i/>
        </w:rPr>
        <w:t xml:space="preserve">If you have any questions or concerns regarding the processing of your personal data or the terms of this Notice or want to exercise your rights as outlined above, you should contact: </w:t>
      </w:r>
    </w:p>
    <w:p w14:paraId="144FB4F7" w14:textId="4A139ADE" w:rsidR="00A066CD" w:rsidRDefault="007D4FAF" w:rsidP="00A066CD">
      <w:r>
        <w:t>Louise Iommi</w:t>
      </w:r>
      <w:r w:rsidR="00A066CD">
        <w:t xml:space="preserve"> Tel:  01838 400 306                Email:  </w:t>
      </w:r>
      <w:hyperlink r:id="rId7" w:history="1">
        <w:r w:rsidRPr="00E921F5">
          <w:rPr>
            <w:rStyle w:val="Hyperlink"/>
          </w:rPr>
          <w:t>hr@scotgoldresources.com</w:t>
        </w:r>
      </w:hyperlink>
    </w:p>
    <w:p w14:paraId="2C3F8AE0" w14:textId="49F385C6" w:rsidR="00A066CD" w:rsidRDefault="00A066CD">
      <w:r>
        <w:t xml:space="preserve">                                    </w:t>
      </w:r>
    </w:p>
    <w:p w14:paraId="48F548E6" w14:textId="77A682C4" w:rsidR="00B12EFA" w:rsidRPr="00B12EFA" w:rsidRDefault="00B12EFA">
      <w:pPr>
        <w:rPr>
          <w:b/>
        </w:rPr>
      </w:pPr>
      <w:r w:rsidRPr="00B12EFA">
        <w:rPr>
          <w:b/>
        </w:rPr>
        <w:t>Please respond with an email to indicate your consent to Scotgold processing your personal information under the terms of this Privacy Notice.</w:t>
      </w:r>
    </w:p>
    <w:p w14:paraId="7C2BE20E" w14:textId="77777777" w:rsidR="00A066CD" w:rsidRDefault="00A066CD"/>
    <w:sectPr w:rsidR="00A066C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923B9A" w14:textId="77777777" w:rsidR="00CE001F" w:rsidRDefault="00CE001F" w:rsidP="00B12EFA">
      <w:pPr>
        <w:spacing w:after="0" w:line="240" w:lineRule="auto"/>
      </w:pPr>
      <w:r>
        <w:separator/>
      </w:r>
    </w:p>
  </w:endnote>
  <w:endnote w:type="continuationSeparator" w:id="0">
    <w:p w14:paraId="650F6B5D" w14:textId="77777777" w:rsidR="00CE001F" w:rsidRDefault="00CE001F" w:rsidP="00B12E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1708B" w14:textId="54EC0466" w:rsidR="00B12EFA" w:rsidRPr="00B12EFA" w:rsidRDefault="00B12EFA">
    <w:pPr>
      <w:pStyle w:val="Footer"/>
      <w:rPr>
        <w:sz w:val="16"/>
        <w:szCs w:val="16"/>
      </w:rPr>
    </w:pPr>
    <w:r w:rsidRPr="00B12EFA">
      <w:rPr>
        <w:sz w:val="16"/>
        <w:szCs w:val="16"/>
      </w:rPr>
      <w:t>PDE/GDPR/</w:t>
    </w:r>
    <w:proofErr w:type="spellStart"/>
    <w:r w:rsidRPr="00B12EFA">
      <w:rPr>
        <w:sz w:val="16"/>
        <w:szCs w:val="16"/>
      </w:rPr>
      <w:t>PrivacyNotice</w:t>
    </w:r>
    <w:proofErr w:type="spellEnd"/>
    <w:r w:rsidRPr="00B12EFA">
      <w:rPr>
        <w:sz w:val="16"/>
        <w:szCs w:val="16"/>
      </w:rPr>
      <w:t xml:space="preserve"> Applicants/June2018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AEE864" w14:textId="77777777" w:rsidR="00CE001F" w:rsidRDefault="00CE001F" w:rsidP="00B12EFA">
      <w:pPr>
        <w:spacing w:after="0" w:line="240" w:lineRule="auto"/>
      </w:pPr>
      <w:r>
        <w:separator/>
      </w:r>
    </w:p>
  </w:footnote>
  <w:footnote w:type="continuationSeparator" w:id="0">
    <w:p w14:paraId="0572CAF0" w14:textId="77777777" w:rsidR="00CE001F" w:rsidRDefault="00CE001F" w:rsidP="00B12EF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D6A"/>
    <w:rsid w:val="001B3C6B"/>
    <w:rsid w:val="0024400B"/>
    <w:rsid w:val="00314DA4"/>
    <w:rsid w:val="004539AC"/>
    <w:rsid w:val="004730B7"/>
    <w:rsid w:val="00502226"/>
    <w:rsid w:val="005B2C7B"/>
    <w:rsid w:val="00635B21"/>
    <w:rsid w:val="00663EA6"/>
    <w:rsid w:val="006832DE"/>
    <w:rsid w:val="00760EA4"/>
    <w:rsid w:val="007A0CC0"/>
    <w:rsid w:val="007D4FAF"/>
    <w:rsid w:val="00814548"/>
    <w:rsid w:val="008C4D6A"/>
    <w:rsid w:val="00A066CD"/>
    <w:rsid w:val="00B12EFA"/>
    <w:rsid w:val="00B93C5B"/>
    <w:rsid w:val="00C43EF1"/>
    <w:rsid w:val="00CE001F"/>
    <w:rsid w:val="00CF55F9"/>
    <w:rsid w:val="00D42117"/>
    <w:rsid w:val="00D80D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6F9DA"/>
  <w15:chartTrackingRefBased/>
  <w15:docId w15:val="{924D3207-D912-4F2D-A723-1FD17E853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2117"/>
    <w:rPr>
      <w:color w:val="0563C1" w:themeColor="hyperlink"/>
      <w:u w:val="single"/>
    </w:rPr>
  </w:style>
  <w:style w:type="character" w:styleId="UnresolvedMention">
    <w:name w:val="Unresolved Mention"/>
    <w:basedOn w:val="DefaultParagraphFont"/>
    <w:uiPriority w:val="99"/>
    <w:semiHidden/>
    <w:unhideWhenUsed/>
    <w:rsid w:val="00D42117"/>
    <w:rPr>
      <w:color w:val="808080"/>
      <w:shd w:val="clear" w:color="auto" w:fill="E6E6E6"/>
    </w:rPr>
  </w:style>
  <w:style w:type="paragraph" w:styleId="Header">
    <w:name w:val="header"/>
    <w:basedOn w:val="Normal"/>
    <w:link w:val="HeaderChar"/>
    <w:uiPriority w:val="99"/>
    <w:unhideWhenUsed/>
    <w:rsid w:val="00B12E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2EFA"/>
  </w:style>
  <w:style w:type="paragraph" w:styleId="Footer">
    <w:name w:val="footer"/>
    <w:basedOn w:val="Normal"/>
    <w:link w:val="FooterChar"/>
    <w:uiPriority w:val="99"/>
    <w:unhideWhenUsed/>
    <w:rsid w:val="00B12E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2EFA"/>
  </w:style>
  <w:style w:type="paragraph" w:styleId="BalloonText">
    <w:name w:val="Balloon Text"/>
    <w:basedOn w:val="Normal"/>
    <w:link w:val="BalloonTextChar"/>
    <w:uiPriority w:val="99"/>
    <w:semiHidden/>
    <w:unhideWhenUsed/>
    <w:rsid w:val="00B12E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2EF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mailto:hr@scotgoldresources.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1000</Words>
  <Characters>5705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Swan</dc:creator>
  <cp:keywords/>
  <dc:description/>
  <cp:lastModifiedBy>Sally Evamy</cp:lastModifiedBy>
  <cp:revision>2</cp:revision>
  <cp:lastPrinted>2018-06-10T12:33:00Z</cp:lastPrinted>
  <dcterms:created xsi:type="dcterms:W3CDTF">2022-03-28T15:05:00Z</dcterms:created>
  <dcterms:modified xsi:type="dcterms:W3CDTF">2022-03-28T15:05:00Z</dcterms:modified>
</cp:coreProperties>
</file>